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</w:rPr>
        <w:t>内镜清洗消毒</w:t>
      </w:r>
      <w:r>
        <w:rPr>
          <w:rFonts w:hint="eastAsia"/>
          <w:b/>
          <w:bCs/>
          <w:sz w:val="36"/>
          <w:szCs w:val="44"/>
          <w:lang w:eastAsia="zh-CN"/>
        </w:rPr>
        <w:t>机</w:t>
      </w:r>
      <w:r>
        <w:rPr>
          <w:rFonts w:hint="eastAsia"/>
          <w:b/>
          <w:bCs/>
          <w:sz w:val="36"/>
          <w:szCs w:val="44"/>
          <w:lang w:val="en-US" w:eastAsia="zh-CN"/>
        </w:rPr>
        <w:t>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  <w:bookmarkStart w:id="0" w:name="_GoBack"/>
      <w:bookmarkEnd w:id="0"/>
    </w:p>
    <w:p w14:paraId="7422E961"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双缸配置，每次处理镜子数量：2-4条</w:t>
      </w:r>
    </w:p>
    <w:p w14:paraId="7B668DBF">
      <w:pPr>
        <w:numPr>
          <w:ilvl w:val="0"/>
          <w:numId w:val="1"/>
        </w:num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可以清洗超声镜</w:t>
      </w:r>
    </w:p>
    <w:p w14:paraId="04CBB549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耗材为开放型，非专机专用</w:t>
      </w:r>
    </w:p>
    <w:p w14:paraId="126819BF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排水方式是水泵排水</w:t>
      </w:r>
    </w:p>
    <w:p w14:paraId="2074AE3F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具备内镜测堵功能</w:t>
      </w:r>
    </w:p>
    <w:p w14:paraId="10AAA2D7">
      <w:pPr>
        <w:numPr>
          <w:ilvl w:val="0"/>
          <w:numId w:val="1"/>
        </w:num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具备消毒剂自动取样功能</w:t>
      </w:r>
    </w:p>
    <w:p w14:paraId="48038AA2">
      <w:pPr>
        <w:numPr>
          <w:ilvl w:val="0"/>
          <w:numId w:val="0"/>
        </w:numPr>
        <w:jc w:val="center"/>
        <w:rPr>
          <w:rFonts w:hint="eastAsia"/>
          <w:b/>
          <w:bCs/>
          <w:sz w:val="36"/>
          <w:szCs w:val="44"/>
        </w:rPr>
      </w:pPr>
    </w:p>
    <w:p w14:paraId="34017343"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C060E"/>
    <w:multiLevelType w:val="singleLevel"/>
    <w:tmpl w:val="0F8C060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191A034A"/>
    <w:rsid w:val="1FDA278B"/>
    <w:rsid w:val="45C55239"/>
    <w:rsid w:val="5DA315D0"/>
    <w:rsid w:val="787B2590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76</Characters>
  <Lines>0</Lines>
  <Paragraphs>0</Paragraphs>
  <TotalTime>5</TotalTime>
  <ScaleCrop>false</ScaleCrop>
  <LinksUpToDate>false</LinksUpToDate>
  <CharactersWithSpaces>76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dcterms:modified xsi:type="dcterms:W3CDTF">2025-05-19T02:42:56Z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